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>Running head: PHILOSOPHY STATEMENT OF EDUCATION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 w:rsidP="002F2B43">
      <w:pPr>
        <w:tabs>
          <w:tab w:val="left" w:pos="0"/>
        </w:tabs>
        <w:suppressAutoHyphens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>Philosophy Statement</w:t>
      </w:r>
    </w:p>
    <w:p w:rsidR="009C7864" w:rsidRPr="00CC2C9D" w:rsidRDefault="00CC2C9D" w:rsidP="002F2B43">
      <w:pPr>
        <w:tabs>
          <w:tab w:val="left" w:pos="0"/>
        </w:tabs>
        <w:suppressAutoHyphens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Bonnie Torgerson</w:t>
      </w:r>
      <w:r w:rsidR="009C7864" w:rsidRPr="00CC2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64" w:rsidRPr="00CC2C9D" w:rsidRDefault="009C7864" w:rsidP="002F2B43">
      <w:pPr>
        <w:tabs>
          <w:tab w:val="left" w:pos="0"/>
        </w:tabs>
        <w:suppressAutoHyphens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>Instructor: Dr. Egbert</w:t>
      </w:r>
    </w:p>
    <w:p w:rsidR="009C7864" w:rsidRDefault="009C7864" w:rsidP="002F2B43">
      <w:pPr>
        <w:tabs>
          <w:tab w:val="left" w:pos="0"/>
        </w:tabs>
        <w:suppressAutoHyphens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>EDUC 2</w:t>
      </w:r>
      <w:r w:rsidR="00CC2C9D">
        <w:rPr>
          <w:rFonts w:ascii="Times New Roman" w:hAnsi="Times New Roman" w:cs="Times New Roman"/>
          <w:sz w:val="24"/>
          <w:szCs w:val="24"/>
        </w:rPr>
        <w:t>90</w:t>
      </w:r>
      <w:r w:rsidRPr="00CC2C9D">
        <w:rPr>
          <w:rFonts w:ascii="Times New Roman" w:hAnsi="Times New Roman" w:cs="Times New Roman"/>
          <w:sz w:val="24"/>
          <w:szCs w:val="24"/>
        </w:rPr>
        <w:t xml:space="preserve">: </w:t>
      </w:r>
      <w:r w:rsidR="00CC2C9D">
        <w:rPr>
          <w:rFonts w:ascii="Times New Roman" w:hAnsi="Times New Roman" w:cs="Times New Roman"/>
          <w:sz w:val="24"/>
          <w:szCs w:val="24"/>
        </w:rPr>
        <w:t xml:space="preserve"> Education Exit Seminar</w:t>
      </w:r>
    </w:p>
    <w:p w:rsidR="00CC2C9D" w:rsidRPr="00CC2C9D" w:rsidRDefault="00CC2C9D" w:rsidP="002F2B43">
      <w:pPr>
        <w:tabs>
          <w:tab w:val="left" w:pos="0"/>
        </w:tabs>
        <w:suppressAutoHyphens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Online, Summer 2015</w:t>
      </w:r>
    </w:p>
    <w:p w:rsidR="009C7864" w:rsidRPr="00CC2C9D" w:rsidRDefault="009C7864" w:rsidP="002F2B43">
      <w:pPr>
        <w:tabs>
          <w:tab w:val="left" w:pos="0"/>
        </w:tabs>
        <w:suppressAutoHyphens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864" w:rsidRPr="00CC2C9D" w:rsidRDefault="009C786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38CD" w:rsidRDefault="00E538C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2C9D" w:rsidRPr="00CC2C9D" w:rsidRDefault="00CC2C9D" w:rsidP="00CC2C9D">
      <w:pPr>
        <w:tabs>
          <w:tab w:val="left" w:pos="0"/>
        </w:tabs>
        <w:suppressAutoHyphens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C7864" w:rsidRPr="00CC2C9D">
        <w:rPr>
          <w:rFonts w:ascii="Times New Roman" w:hAnsi="Times New Roman" w:cs="Times New Roman"/>
          <w:sz w:val="24"/>
          <w:szCs w:val="24"/>
        </w:rPr>
        <w:t>hilosophy Statement</w:t>
      </w:r>
    </w:p>
    <w:p w:rsidR="009C7864" w:rsidRPr="00CC2C9D" w:rsidRDefault="002F2B43" w:rsidP="00CC2C9D">
      <w:pPr>
        <w:tabs>
          <w:tab w:val="left" w:pos="0"/>
        </w:tabs>
        <w:suppressAutoHyphens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ab/>
      </w:r>
      <w:r w:rsidR="00CC2C9D" w:rsidRPr="00CC2C9D">
        <w:rPr>
          <w:rFonts w:ascii="Times New Roman" w:hAnsi="Times New Roman" w:cs="Times New Roman"/>
          <w:sz w:val="24"/>
          <w:szCs w:val="24"/>
        </w:rPr>
        <w:t>William Butler Yates said, “Education is not the filling of a pail</w:t>
      </w:r>
      <w:r w:rsidR="00CC2C9D">
        <w:rPr>
          <w:rFonts w:ascii="Times New Roman" w:hAnsi="Times New Roman" w:cs="Times New Roman"/>
          <w:sz w:val="24"/>
          <w:szCs w:val="24"/>
        </w:rPr>
        <w:t xml:space="preserve">, but the lighting of a fire.”  </w:t>
      </w:r>
      <w:r w:rsidR="00EA2BBE">
        <w:rPr>
          <w:rFonts w:ascii="Times New Roman" w:hAnsi="Times New Roman" w:cs="Times New Roman"/>
          <w:sz w:val="24"/>
          <w:szCs w:val="24"/>
        </w:rPr>
        <w:t xml:space="preserve">I tend to think it’s a balance of the two things—filling a pail </w:t>
      </w:r>
      <w:r w:rsidR="00EA2BBE" w:rsidRPr="00EA2BBE">
        <w:rPr>
          <w:rFonts w:ascii="Times New Roman" w:hAnsi="Times New Roman" w:cs="Times New Roman"/>
          <w:b/>
          <w:sz w:val="24"/>
          <w:szCs w:val="24"/>
        </w:rPr>
        <w:t>and</w:t>
      </w:r>
      <w:r w:rsidR="00EA2BBE">
        <w:rPr>
          <w:rFonts w:ascii="Times New Roman" w:hAnsi="Times New Roman" w:cs="Times New Roman"/>
          <w:sz w:val="24"/>
          <w:szCs w:val="24"/>
        </w:rPr>
        <w:t xml:space="preserve"> lighting a fire.  Inherent in every human is the potential to </w:t>
      </w:r>
      <w:r w:rsidR="00E538CD">
        <w:rPr>
          <w:rFonts w:ascii="Times New Roman" w:hAnsi="Times New Roman" w:cs="Times New Roman"/>
          <w:sz w:val="24"/>
          <w:szCs w:val="24"/>
        </w:rPr>
        <w:t>play a role in this world that is created exclusively for them</w:t>
      </w:r>
      <w:r w:rsidR="00EA2BBE">
        <w:rPr>
          <w:rFonts w:ascii="Times New Roman" w:hAnsi="Times New Roman" w:cs="Times New Roman"/>
          <w:sz w:val="24"/>
          <w:szCs w:val="24"/>
        </w:rPr>
        <w:t xml:space="preserve">.  That </w:t>
      </w:r>
      <w:r w:rsidR="003D439E">
        <w:rPr>
          <w:rFonts w:ascii="Times New Roman" w:hAnsi="Times New Roman" w:cs="Times New Roman"/>
          <w:sz w:val="24"/>
          <w:szCs w:val="24"/>
        </w:rPr>
        <w:t>belief serves as the</w:t>
      </w:r>
      <w:r w:rsidR="00EA2BBE">
        <w:rPr>
          <w:rFonts w:ascii="Times New Roman" w:hAnsi="Times New Roman" w:cs="Times New Roman"/>
          <w:sz w:val="24"/>
          <w:szCs w:val="24"/>
        </w:rPr>
        <w:t xml:space="preserve"> basis of my philosophy of education</w:t>
      </w:r>
      <w:r w:rsidR="003D439E">
        <w:rPr>
          <w:rFonts w:ascii="Times New Roman" w:hAnsi="Times New Roman" w:cs="Times New Roman"/>
          <w:sz w:val="24"/>
          <w:szCs w:val="24"/>
        </w:rPr>
        <w:t xml:space="preserve"> which is </w:t>
      </w:r>
      <w:r w:rsidR="00EA2BBE">
        <w:rPr>
          <w:rFonts w:ascii="Times New Roman" w:hAnsi="Times New Roman" w:cs="Times New Roman"/>
          <w:sz w:val="24"/>
          <w:szCs w:val="24"/>
        </w:rPr>
        <w:t xml:space="preserve">divided among the four categories of </w:t>
      </w:r>
      <w:r w:rsidR="00C21A2E">
        <w:rPr>
          <w:rFonts w:ascii="Times New Roman" w:hAnsi="Times New Roman" w:cs="Times New Roman"/>
          <w:sz w:val="24"/>
          <w:szCs w:val="24"/>
        </w:rPr>
        <w:t>E</w:t>
      </w:r>
      <w:r w:rsidR="00EA2BBE">
        <w:rPr>
          <w:rFonts w:ascii="Times New Roman" w:hAnsi="Times New Roman" w:cs="Times New Roman"/>
          <w:sz w:val="24"/>
          <w:szCs w:val="24"/>
        </w:rPr>
        <w:t xml:space="preserve">ssentialism, </w:t>
      </w:r>
      <w:r w:rsidR="00C21A2E">
        <w:rPr>
          <w:rFonts w:ascii="Times New Roman" w:hAnsi="Times New Roman" w:cs="Times New Roman"/>
          <w:sz w:val="24"/>
          <w:szCs w:val="24"/>
        </w:rPr>
        <w:t>C</w:t>
      </w:r>
      <w:r w:rsidR="00EA2BBE">
        <w:rPr>
          <w:rFonts w:ascii="Times New Roman" w:hAnsi="Times New Roman" w:cs="Times New Roman"/>
          <w:sz w:val="24"/>
          <w:szCs w:val="24"/>
        </w:rPr>
        <w:t xml:space="preserve">ognitivism, </w:t>
      </w:r>
      <w:proofErr w:type="spellStart"/>
      <w:r w:rsidR="00C21A2E">
        <w:rPr>
          <w:rFonts w:ascii="Times New Roman" w:hAnsi="Times New Roman" w:cs="Times New Roman"/>
          <w:sz w:val="24"/>
          <w:szCs w:val="24"/>
        </w:rPr>
        <w:t>Reconstructionism</w:t>
      </w:r>
      <w:proofErr w:type="spellEnd"/>
      <w:r w:rsidR="00EA2BBE">
        <w:rPr>
          <w:rFonts w:ascii="Times New Roman" w:hAnsi="Times New Roman" w:cs="Times New Roman"/>
          <w:sz w:val="24"/>
          <w:szCs w:val="24"/>
        </w:rPr>
        <w:t xml:space="preserve">, and </w:t>
      </w:r>
      <w:r w:rsidR="00C21A2E">
        <w:rPr>
          <w:rFonts w:ascii="Times New Roman" w:hAnsi="Times New Roman" w:cs="Times New Roman"/>
          <w:sz w:val="24"/>
          <w:szCs w:val="24"/>
        </w:rPr>
        <w:t>H</w:t>
      </w:r>
      <w:r w:rsidR="00EA2BBE">
        <w:rPr>
          <w:rFonts w:ascii="Times New Roman" w:hAnsi="Times New Roman" w:cs="Times New Roman"/>
          <w:sz w:val="24"/>
          <w:szCs w:val="24"/>
        </w:rPr>
        <w:t>umanism.   I believe that maintaining a balance in these four philosophies i</w:t>
      </w:r>
      <w:r w:rsidR="003D439E">
        <w:rPr>
          <w:rFonts w:ascii="Times New Roman" w:hAnsi="Times New Roman" w:cs="Times New Roman"/>
          <w:sz w:val="24"/>
          <w:szCs w:val="24"/>
        </w:rPr>
        <w:t>s important in</w:t>
      </w:r>
      <w:r w:rsidR="00EA2BBE">
        <w:rPr>
          <w:rFonts w:ascii="Times New Roman" w:hAnsi="Times New Roman" w:cs="Times New Roman"/>
          <w:sz w:val="24"/>
          <w:szCs w:val="24"/>
        </w:rPr>
        <w:t xml:space="preserve"> the process of educating students. </w:t>
      </w:r>
    </w:p>
    <w:p w:rsidR="00874D39" w:rsidRDefault="009C7864" w:rsidP="00874D39">
      <w:pPr>
        <w:tabs>
          <w:tab w:val="left" w:pos="0"/>
        </w:tabs>
        <w:suppressAutoHyphens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 xml:space="preserve">  </w:t>
      </w:r>
      <w:r w:rsidR="002F2B43" w:rsidRPr="00CC2C9D">
        <w:rPr>
          <w:rFonts w:ascii="Times New Roman" w:hAnsi="Times New Roman" w:cs="Times New Roman"/>
          <w:sz w:val="24"/>
          <w:szCs w:val="24"/>
        </w:rPr>
        <w:tab/>
      </w:r>
      <w:r w:rsidR="00EA2BBE">
        <w:rPr>
          <w:rFonts w:ascii="Times New Roman" w:hAnsi="Times New Roman" w:cs="Times New Roman"/>
          <w:sz w:val="24"/>
          <w:szCs w:val="24"/>
        </w:rPr>
        <w:t xml:space="preserve">At the very heart of my philosophy </w:t>
      </w:r>
      <w:r w:rsidR="00907DE6">
        <w:rPr>
          <w:rFonts w:ascii="Times New Roman" w:hAnsi="Times New Roman" w:cs="Times New Roman"/>
          <w:sz w:val="24"/>
          <w:szCs w:val="24"/>
        </w:rPr>
        <w:t xml:space="preserve">of education </w:t>
      </w:r>
      <w:r w:rsidR="00EA2BBE">
        <w:rPr>
          <w:rFonts w:ascii="Times New Roman" w:hAnsi="Times New Roman" w:cs="Times New Roman"/>
          <w:sz w:val="24"/>
          <w:szCs w:val="24"/>
        </w:rPr>
        <w:t xml:space="preserve">is the </w:t>
      </w:r>
      <w:r w:rsidR="00C21A2E">
        <w:rPr>
          <w:rFonts w:ascii="Times New Roman" w:hAnsi="Times New Roman" w:cs="Times New Roman"/>
          <w:sz w:val="24"/>
          <w:szCs w:val="24"/>
        </w:rPr>
        <w:t>H</w:t>
      </w:r>
      <w:r w:rsidR="00EA2BBE">
        <w:rPr>
          <w:rFonts w:ascii="Times New Roman" w:hAnsi="Times New Roman" w:cs="Times New Roman"/>
          <w:sz w:val="24"/>
          <w:szCs w:val="24"/>
        </w:rPr>
        <w:t xml:space="preserve">umanism </w:t>
      </w:r>
      <w:r w:rsidR="00C21A2E">
        <w:rPr>
          <w:rFonts w:ascii="Times New Roman" w:hAnsi="Times New Roman" w:cs="Times New Roman"/>
          <w:sz w:val="24"/>
          <w:szCs w:val="24"/>
        </w:rPr>
        <w:t>T</w:t>
      </w:r>
      <w:r w:rsidR="00EA2BBE">
        <w:rPr>
          <w:rFonts w:ascii="Times New Roman" w:hAnsi="Times New Roman" w:cs="Times New Roman"/>
          <w:sz w:val="24"/>
          <w:szCs w:val="24"/>
        </w:rPr>
        <w:t>heory that “</w:t>
      </w:r>
      <w:r w:rsidR="00EA2BBE" w:rsidRPr="00EA2BBE">
        <w:rPr>
          <w:rFonts w:ascii="Times New Roman" w:hAnsi="Times New Roman" w:cs="Times New Roman"/>
          <w:sz w:val="24"/>
          <w:szCs w:val="24"/>
        </w:rPr>
        <w:t>consider</w:t>
      </w:r>
      <w:r w:rsidR="00EA2BBE">
        <w:rPr>
          <w:rFonts w:ascii="Times New Roman" w:hAnsi="Times New Roman" w:cs="Times New Roman"/>
          <w:sz w:val="24"/>
          <w:szCs w:val="24"/>
        </w:rPr>
        <w:t>s</w:t>
      </w:r>
      <w:r w:rsidR="00EA2BBE" w:rsidRPr="00EA2BBE">
        <w:rPr>
          <w:rFonts w:ascii="Times New Roman" w:hAnsi="Times New Roman" w:cs="Times New Roman"/>
          <w:sz w:val="24"/>
          <w:szCs w:val="24"/>
        </w:rPr>
        <w:t xml:space="preserve"> learning from the perspective of the human potential for growth, becoming the best one can be</w:t>
      </w:r>
      <w:r w:rsidR="00EA2BBE">
        <w:rPr>
          <w:rFonts w:ascii="Times New Roman" w:hAnsi="Times New Roman" w:cs="Times New Roman"/>
          <w:sz w:val="24"/>
          <w:szCs w:val="24"/>
        </w:rPr>
        <w:t>”</w:t>
      </w:r>
      <w:r w:rsidR="00EE0DBB">
        <w:rPr>
          <w:rFonts w:ascii="Times New Roman" w:hAnsi="Times New Roman" w:cs="Times New Roman"/>
          <w:sz w:val="24"/>
          <w:szCs w:val="24"/>
        </w:rPr>
        <w:t xml:space="preserve"> (Cohen, 1999)</w:t>
      </w:r>
      <w:r w:rsidR="00EA2BBE" w:rsidRPr="00EA2BBE">
        <w:rPr>
          <w:rFonts w:ascii="Times New Roman" w:hAnsi="Times New Roman" w:cs="Times New Roman"/>
          <w:sz w:val="24"/>
          <w:szCs w:val="24"/>
        </w:rPr>
        <w:t xml:space="preserve">. </w:t>
      </w:r>
      <w:r w:rsidR="00874D39">
        <w:rPr>
          <w:rFonts w:ascii="Times New Roman" w:hAnsi="Times New Roman" w:cs="Times New Roman"/>
          <w:sz w:val="24"/>
          <w:szCs w:val="24"/>
        </w:rPr>
        <w:t xml:space="preserve">  Students can be taught that they’re free to choose; but every choice has a consequence—negative or positive.  I believe every student possesses a style in which they learn and unlocking it is the key to </w:t>
      </w:r>
      <w:proofErr w:type="spellStart"/>
      <w:r w:rsidR="00874D39">
        <w:rPr>
          <w:rFonts w:ascii="Times New Roman" w:hAnsi="Times New Roman" w:cs="Times New Roman"/>
          <w:sz w:val="24"/>
          <w:szCs w:val="24"/>
        </w:rPr>
        <w:t>be</w:t>
      </w:r>
      <w:r w:rsidR="00907DE6">
        <w:rPr>
          <w:rFonts w:ascii="Times New Roman" w:hAnsi="Times New Roman" w:cs="Times New Roman"/>
          <w:sz w:val="24"/>
          <w:szCs w:val="24"/>
        </w:rPr>
        <w:t>img</w:t>
      </w:r>
      <w:proofErr w:type="spellEnd"/>
      <w:r w:rsidR="00874D39">
        <w:rPr>
          <w:rFonts w:ascii="Times New Roman" w:hAnsi="Times New Roman" w:cs="Times New Roman"/>
          <w:sz w:val="24"/>
          <w:szCs w:val="24"/>
        </w:rPr>
        <w:t xml:space="preserve"> an effective educator.  That is where the </w:t>
      </w:r>
      <w:r w:rsidR="0056404C">
        <w:rPr>
          <w:rFonts w:ascii="Times New Roman" w:hAnsi="Times New Roman" w:cs="Times New Roman"/>
          <w:sz w:val="24"/>
          <w:szCs w:val="24"/>
        </w:rPr>
        <w:t>C</w:t>
      </w:r>
      <w:r w:rsidR="00874D39" w:rsidRPr="00874D39">
        <w:rPr>
          <w:rFonts w:ascii="Times New Roman" w:hAnsi="Times New Roman" w:cs="Times New Roman"/>
          <w:sz w:val="24"/>
          <w:szCs w:val="24"/>
        </w:rPr>
        <w:t>ognitivism</w:t>
      </w:r>
      <w:r w:rsidR="00874D39">
        <w:rPr>
          <w:rFonts w:ascii="Times New Roman" w:hAnsi="Times New Roman" w:cs="Times New Roman"/>
          <w:sz w:val="24"/>
          <w:szCs w:val="24"/>
        </w:rPr>
        <w:t xml:space="preserve"> </w:t>
      </w:r>
      <w:r w:rsidR="0056404C">
        <w:rPr>
          <w:rFonts w:ascii="Times New Roman" w:hAnsi="Times New Roman" w:cs="Times New Roman"/>
          <w:sz w:val="24"/>
          <w:szCs w:val="24"/>
        </w:rPr>
        <w:t>T</w:t>
      </w:r>
      <w:r w:rsidR="00874D39">
        <w:rPr>
          <w:rFonts w:ascii="Times New Roman" w:hAnsi="Times New Roman" w:cs="Times New Roman"/>
          <w:sz w:val="24"/>
          <w:szCs w:val="24"/>
        </w:rPr>
        <w:t>heory enters into my philosophy.  Each “</w:t>
      </w:r>
      <w:r w:rsidR="00874D39" w:rsidRPr="00874D39">
        <w:rPr>
          <w:rFonts w:ascii="Times New Roman" w:hAnsi="Times New Roman" w:cs="Times New Roman"/>
          <w:sz w:val="24"/>
          <w:szCs w:val="24"/>
        </w:rPr>
        <w:t>learner actively constructs his or her own understandings of reality through acting upon and reflecting on experiences in the world</w:t>
      </w:r>
      <w:r w:rsidR="00874D39">
        <w:rPr>
          <w:rFonts w:ascii="Times New Roman" w:hAnsi="Times New Roman" w:cs="Times New Roman"/>
          <w:sz w:val="24"/>
          <w:szCs w:val="24"/>
        </w:rPr>
        <w:t>”</w:t>
      </w:r>
      <w:r w:rsidR="00907DE6">
        <w:rPr>
          <w:rFonts w:ascii="Times New Roman" w:hAnsi="Times New Roman" w:cs="Times New Roman"/>
          <w:sz w:val="24"/>
          <w:szCs w:val="24"/>
        </w:rPr>
        <w:t xml:space="preserve"> </w:t>
      </w:r>
      <w:r w:rsidR="00907DE6" w:rsidRPr="00907DE6">
        <w:rPr>
          <w:rFonts w:ascii="Times New Roman" w:hAnsi="Times New Roman" w:cs="Times New Roman"/>
          <w:sz w:val="24"/>
          <w:szCs w:val="24"/>
        </w:rPr>
        <w:t>(Cohen, 1999)</w:t>
      </w:r>
      <w:r w:rsidR="00874D39">
        <w:rPr>
          <w:rFonts w:ascii="Times New Roman" w:hAnsi="Times New Roman" w:cs="Times New Roman"/>
          <w:sz w:val="24"/>
          <w:szCs w:val="24"/>
        </w:rPr>
        <w:t>.  This must factor into the education process for each student to learn in a manner that is truly beneficial to them.</w:t>
      </w:r>
    </w:p>
    <w:p w:rsidR="00EE0DBB" w:rsidRDefault="00874D39" w:rsidP="00874D39">
      <w:pPr>
        <w:tabs>
          <w:tab w:val="left" w:pos="0"/>
        </w:tabs>
        <w:suppressAutoHyphens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addition to the </w:t>
      </w:r>
      <w:r w:rsidR="0056404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umanism and </w:t>
      </w:r>
      <w:r w:rsidR="0056404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ognitivism</w:t>
      </w:r>
      <w:r w:rsidR="00085F0C">
        <w:rPr>
          <w:rFonts w:ascii="Times New Roman" w:hAnsi="Times New Roman" w:cs="Times New Roman"/>
          <w:sz w:val="24"/>
          <w:szCs w:val="24"/>
        </w:rPr>
        <w:t xml:space="preserve"> </w:t>
      </w:r>
      <w:r w:rsidR="0056404C">
        <w:rPr>
          <w:rFonts w:ascii="Times New Roman" w:hAnsi="Times New Roman" w:cs="Times New Roman"/>
          <w:sz w:val="24"/>
          <w:szCs w:val="24"/>
        </w:rPr>
        <w:t>T</w:t>
      </w:r>
      <w:r w:rsidR="00085F0C">
        <w:rPr>
          <w:rFonts w:ascii="Times New Roman" w:hAnsi="Times New Roman" w:cs="Times New Roman"/>
          <w:sz w:val="24"/>
          <w:szCs w:val="24"/>
        </w:rPr>
        <w:t>heories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DE6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6404C">
        <w:rPr>
          <w:rFonts w:ascii="Times New Roman" w:hAnsi="Times New Roman" w:cs="Times New Roman"/>
          <w:sz w:val="24"/>
          <w:szCs w:val="24"/>
        </w:rPr>
        <w:t>E</w:t>
      </w:r>
      <w:r w:rsidRPr="00874D39">
        <w:rPr>
          <w:rFonts w:ascii="Times New Roman" w:hAnsi="Times New Roman" w:cs="Times New Roman"/>
          <w:sz w:val="24"/>
          <w:szCs w:val="24"/>
        </w:rPr>
        <w:t>ssentialism</w:t>
      </w:r>
      <w:r w:rsidR="0056404C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heory that every student needs to be taught the basics</w:t>
      </w:r>
      <w:r w:rsidR="00085F0C">
        <w:rPr>
          <w:rFonts w:ascii="Times New Roman" w:hAnsi="Times New Roman" w:cs="Times New Roman"/>
          <w:sz w:val="24"/>
          <w:szCs w:val="24"/>
        </w:rPr>
        <w:t xml:space="preserve"> of reading, writing, arithmetic,</w:t>
      </w:r>
      <w:r>
        <w:rPr>
          <w:rFonts w:ascii="Times New Roman" w:hAnsi="Times New Roman" w:cs="Times New Roman"/>
          <w:sz w:val="24"/>
          <w:szCs w:val="24"/>
        </w:rPr>
        <w:t xml:space="preserve"> and moral behavior to move forward into life; whatever path they might choose.  </w:t>
      </w:r>
      <w:r w:rsidR="00085F0C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907DE6">
        <w:rPr>
          <w:rFonts w:ascii="Times New Roman" w:hAnsi="Times New Roman" w:cs="Times New Roman"/>
          <w:sz w:val="24"/>
          <w:szCs w:val="24"/>
        </w:rPr>
        <w:t xml:space="preserve">all </w:t>
      </w:r>
      <w:r w:rsidR="00085F0C">
        <w:rPr>
          <w:rFonts w:ascii="Times New Roman" w:hAnsi="Times New Roman" w:cs="Times New Roman"/>
          <w:sz w:val="24"/>
          <w:szCs w:val="24"/>
        </w:rPr>
        <w:t xml:space="preserve">elements </w:t>
      </w:r>
      <w:r>
        <w:rPr>
          <w:rFonts w:ascii="Times New Roman" w:hAnsi="Times New Roman" w:cs="Times New Roman"/>
          <w:sz w:val="24"/>
          <w:szCs w:val="24"/>
        </w:rPr>
        <w:t>necessary to function successfully in life.  “</w:t>
      </w:r>
      <w:r w:rsidRPr="00874D39">
        <w:rPr>
          <w:rFonts w:ascii="Times New Roman" w:hAnsi="Times New Roman" w:cs="Times New Roman"/>
          <w:sz w:val="24"/>
          <w:szCs w:val="24"/>
        </w:rPr>
        <w:t xml:space="preserve">Students should be taught discipline, hard </w:t>
      </w:r>
      <w:r w:rsidR="00EE0DBB">
        <w:rPr>
          <w:rFonts w:ascii="Times New Roman" w:hAnsi="Times New Roman" w:cs="Times New Roman"/>
          <w:sz w:val="24"/>
          <w:szCs w:val="24"/>
        </w:rPr>
        <w:t>work, and respect for authority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E0DBB" w:rsidRPr="00EE0DBB">
        <w:t xml:space="preserve"> </w:t>
      </w:r>
      <w:r w:rsidR="00EE0DBB" w:rsidRPr="00EE0DBB">
        <w:rPr>
          <w:rFonts w:ascii="Times New Roman" w:hAnsi="Times New Roman" w:cs="Times New Roman"/>
          <w:sz w:val="24"/>
          <w:szCs w:val="24"/>
        </w:rPr>
        <w:t>(Cohen, 1999)</w:t>
      </w:r>
      <w:r w:rsidR="00EE0D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5ADA">
        <w:rPr>
          <w:rFonts w:ascii="Times New Roman" w:hAnsi="Times New Roman" w:cs="Times New Roman"/>
          <w:sz w:val="24"/>
          <w:szCs w:val="24"/>
        </w:rPr>
        <w:t>Along with th</w:t>
      </w:r>
      <w:r w:rsidR="00BD5282">
        <w:rPr>
          <w:rFonts w:ascii="Times New Roman" w:hAnsi="Times New Roman" w:cs="Times New Roman"/>
          <w:sz w:val="24"/>
          <w:szCs w:val="24"/>
        </w:rPr>
        <w:t>ese essentials</w:t>
      </w:r>
      <w:r w:rsidR="00395ADA">
        <w:rPr>
          <w:rFonts w:ascii="Times New Roman" w:hAnsi="Times New Roman" w:cs="Times New Roman"/>
          <w:sz w:val="24"/>
          <w:szCs w:val="24"/>
        </w:rPr>
        <w:t>,</w:t>
      </w:r>
      <w:r w:rsidR="00BD5282">
        <w:rPr>
          <w:rFonts w:ascii="Times New Roman" w:hAnsi="Times New Roman" w:cs="Times New Roman"/>
          <w:sz w:val="24"/>
          <w:szCs w:val="24"/>
        </w:rPr>
        <w:t xml:space="preserve"> I believe in </w:t>
      </w:r>
      <w:r w:rsidR="00395ADA">
        <w:rPr>
          <w:rFonts w:ascii="Times New Roman" w:hAnsi="Times New Roman" w:cs="Times New Roman"/>
          <w:sz w:val="24"/>
          <w:szCs w:val="24"/>
        </w:rPr>
        <w:t xml:space="preserve">the </w:t>
      </w:r>
      <w:r w:rsidR="00C21A2E">
        <w:rPr>
          <w:rFonts w:ascii="Times New Roman" w:hAnsi="Times New Roman" w:cs="Times New Roman"/>
          <w:sz w:val="24"/>
          <w:szCs w:val="24"/>
        </w:rPr>
        <w:t>Reconstructionist</w:t>
      </w:r>
      <w:r w:rsidR="00395ADA">
        <w:rPr>
          <w:rFonts w:ascii="Times New Roman" w:hAnsi="Times New Roman" w:cs="Times New Roman"/>
          <w:sz w:val="24"/>
          <w:szCs w:val="24"/>
        </w:rPr>
        <w:t xml:space="preserve"> </w:t>
      </w:r>
      <w:r w:rsidR="0056404C">
        <w:rPr>
          <w:rFonts w:ascii="Times New Roman" w:hAnsi="Times New Roman" w:cs="Times New Roman"/>
          <w:sz w:val="24"/>
          <w:szCs w:val="24"/>
        </w:rPr>
        <w:t>T</w:t>
      </w:r>
      <w:r w:rsidR="00395ADA">
        <w:rPr>
          <w:rFonts w:ascii="Times New Roman" w:hAnsi="Times New Roman" w:cs="Times New Roman"/>
          <w:sz w:val="24"/>
          <w:szCs w:val="24"/>
        </w:rPr>
        <w:t>heory that t</w:t>
      </w:r>
      <w:r w:rsidR="003D439E">
        <w:rPr>
          <w:rFonts w:ascii="Times New Roman" w:hAnsi="Times New Roman" w:cs="Times New Roman"/>
          <w:sz w:val="24"/>
          <w:szCs w:val="24"/>
        </w:rPr>
        <w:t xml:space="preserve">hey </w:t>
      </w:r>
      <w:r w:rsidR="00BD5282">
        <w:rPr>
          <w:rFonts w:ascii="Times New Roman" w:hAnsi="Times New Roman" w:cs="Times New Roman"/>
          <w:sz w:val="24"/>
          <w:szCs w:val="24"/>
        </w:rPr>
        <w:t>should</w:t>
      </w:r>
      <w:r w:rsidR="003D439E">
        <w:rPr>
          <w:rFonts w:ascii="Times New Roman" w:hAnsi="Times New Roman" w:cs="Times New Roman"/>
          <w:sz w:val="24"/>
          <w:szCs w:val="24"/>
        </w:rPr>
        <w:t xml:space="preserve"> be taught that they </w:t>
      </w:r>
      <w:r w:rsidR="000E32E7">
        <w:rPr>
          <w:rFonts w:ascii="Times New Roman" w:hAnsi="Times New Roman" w:cs="Times New Roman"/>
          <w:sz w:val="24"/>
          <w:szCs w:val="24"/>
        </w:rPr>
        <w:t>have a</w:t>
      </w:r>
      <w:r w:rsidR="00EE0DBB">
        <w:rPr>
          <w:rFonts w:ascii="Times New Roman" w:hAnsi="Times New Roman" w:cs="Times New Roman"/>
          <w:sz w:val="24"/>
          <w:szCs w:val="24"/>
        </w:rPr>
        <w:t xml:space="preserve"> responsib</w:t>
      </w:r>
      <w:r w:rsidR="000E32E7">
        <w:rPr>
          <w:rFonts w:ascii="Times New Roman" w:hAnsi="Times New Roman" w:cs="Times New Roman"/>
          <w:sz w:val="24"/>
          <w:szCs w:val="24"/>
        </w:rPr>
        <w:t>ility</w:t>
      </w:r>
      <w:r w:rsidR="00EE0DBB">
        <w:rPr>
          <w:rFonts w:ascii="Times New Roman" w:hAnsi="Times New Roman" w:cs="Times New Roman"/>
          <w:sz w:val="24"/>
          <w:szCs w:val="24"/>
        </w:rPr>
        <w:t xml:space="preserve"> to contribute to</w:t>
      </w:r>
      <w:r w:rsidR="00BD5282">
        <w:rPr>
          <w:rFonts w:ascii="Times New Roman" w:hAnsi="Times New Roman" w:cs="Times New Roman"/>
          <w:sz w:val="24"/>
          <w:szCs w:val="24"/>
        </w:rPr>
        <w:t>,</w:t>
      </w:r>
      <w:r w:rsidR="00EE0DBB">
        <w:rPr>
          <w:rFonts w:ascii="Times New Roman" w:hAnsi="Times New Roman" w:cs="Times New Roman"/>
          <w:sz w:val="24"/>
          <w:szCs w:val="24"/>
        </w:rPr>
        <w:t xml:space="preserve"> </w:t>
      </w:r>
      <w:r w:rsidR="003D439E">
        <w:rPr>
          <w:rFonts w:ascii="Times New Roman" w:hAnsi="Times New Roman" w:cs="Times New Roman"/>
          <w:sz w:val="24"/>
          <w:szCs w:val="24"/>
        </w:rPr>
        <w:t xml:space="preserve">and be an </w:t>
      </w:r>
      <w:r w:rsidR="003D439E">
        <w:rPr>
          <w:rFonts w:ascii="Times New Roman" w:hAnsi="Times New Roman" w:cs="Times New Roman"/>
          <w:sz w:val="24"/>
          <w:szCs w:val="24"/>
        </w:rPr>
        <w:lastRenderedPageBreak/>
        <w:t>active member of their community</w:t>
      </w:r>
      <w:r w:rsidR="00EE0DBB">
        <w:rPr>
          <w:rFonts w:ascii="Times New Roman" w:hAnsi="Times New Roman" w:cs="Times New Roman"/>
          <w:sz w:val="24"/>
          <w:szCs w:val="24"/>
        </w:rPr>
        <w:t xml:space="preserve"> and country</w:t>
      </w:r>
      <w:r w:rsidR="003D439E">
        <w:rPr>
          <w:rFonts w:ascii="Times New Roman" w:hAnsi="Times New Roman" w:cs="Times New Roman"/>
          <w:sz w:val="24"/>
          <w:szCs w:val="24"/>
        </w:rPr>
        <w:t xml:space="preserve">.  </w:t>
      </w:r>
      <w:r w:rsidR="00EE0DBB">
        <w:rPr>
          <w:rFonts w:ascii="Times New Roman" w:hAnsi="Times New Roman" w:cs="Times New Roman"/>
          <w:sz w:val="24"/>
          <w:szCs w:val="24"/>
        </w:rPr>
        <w:t>It’s important to teach them to “</w:t>
      </w:r>
      <w:r w:rsidRPr="00874D39">
        <w:rPr>
          <w:rFonts w:ascii="Times New Roman" w:hAnsi="Times New Roman" w:cs="Times New Roman"/>
          <w:sz w:val="24"/>
          <w:szCs w:val="24"/>
        </w:rPr>
        <w:t>use critical thinking skills, inquiry, question-asking, and the taking of</w:t>
      </w:r>
      <w:r w:rsidR="003D439E">
        <w:rPr>
          <w:rFonts w:ascii="Times New Roman" w:hAnsi="Times New Roman" w:cs="Times New Roman"/>
          <w:sz w:val="24"/>
          <w:szCs w:val="24"/>
        </w:rPr>
        <w:t xml:space="preserve"> action”</w:t>
      </w:r>
      <w:r w:rsidR="00BD5282">
        <w:rPr>
          <w:rFonts w:ascii="Times New Roman" w:hAnsi="Times New Roman" w:cs="Times New Roman"/>
          <w:sz w:val="24"/>
          <w:szCs w:val="24"/>
        </w:rPr>
        <w:t xml:space="preserve">, </w:t>
      </w:r>
      <w:r w:rsidR="00EE0DBB">
        <w:rPr>
          <w:rFonts w:ascii="Times New Roman" w:hAnsi="Times New Roman" w:cs="Times New Roman"/>
          <w:sz w:val="24"/>
          <w:szCs w:val="24"/>
        </w:rPr>
        <w:t xml:space="preserve">and that they can affect change in their world </w:t>
      </w:r>
      <w:r w:rsidR="00EE0DBB" w:rsidRPr="00EE0DBB">
        <w:rPr>
          <w:rFonts w:ascii="Times New Roman" w:hAnsi="Times New Roman" w:cs="Times New Roman"/>
          <w:sz w:val="24"/>
          <w:szCs w:val="24"/>
        </w:rPr>
        <w:t>(Cohen, 1999</w:t>
      </w:r>
      <w:r w:rsidR="00C21A2E" w:rsidRPr="00EE0DBB">
        <w:rPr>
          <w:rFonts w:ascii="Times New Roman" w:hAnsi="Times New Roman" w:cs="Times New Roman"/>
          <w:sz w:val="24"/>
          <w:szCs w:val="24"/>
        </w:rPr>
        <w:t>)</w:t>
      </w:r>
      <w:r w:rsidR="00C21A2E">
        <w:rPr>
          <w:rFonts w:ascii="Times New Roman" w:hAnsi="Times New Roman" w:cs="Times New Roman"/>
          <w:sz w:val="24"/>
          <w:szCs w:val="24"/>
        </w:rPr>
        <w:t>.</w:t>
      </w:r>
    </w:p>
    <w:p w:rsidR="00874D39" w:rsidRPr="00CC2C9D" w:rsidRDefault="00EE0DBB" w:rsidP="00874D39">
      <w:pPr>
        <w:tabs>
          <w:tab w:val="left" w:pos="0"/>
        </w:tabs>
        <w:suppressAutoHyphens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All of these philosophies working together to </w:t>
      </w:r>
      <w:r w:rsidR="0056404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fill the pitcher and light a fire</w:t>
      </w:r>
      <w:r w:rsidR="0056404C">
        <w:rPr>
          <w:rFonts w:ascii="Times New Roman" w:hAnsi="Times New Roman" w:cs="Times New Roman"/>
          <w:sz w:val="24"/>
          <w:szCs w:val="24"/>
        </w:rPr>
        <w:t>” in each student</w:t>
      </w:r>
      <w:r>
        <w:rPr>
          <w:rFonts w:ascii="Times New Roman" w:hAnsi="Times New Roman" w:cs="Times New Roman"/>
          <w:sz w:val="24"/>
          <w:szCs w:val="24"/>
        </w:rPr>
        <w:t xml:space="preserve"> will be my goal as an educator.  I hope that the students I teach will leave my class with the desire</w:t>
      </w:r>
      <w:r w:rsidR="00564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56404C">
        <w:rPr>
          <w:rFonts w:ascii="Times New Roman" w:hAnsi="Times New Roman" w:cs="Times New Roman"/>
          <w:sz w:val="24"/>
          <w:szCs w:val="24"/>
        </w:rPr>
        <w:t>achieve their full potential,</w:t>
      </w:r>
      <w:r>
        <w:rPr>
          <w:rFonts w:ascii="Times New Roman" w:hAnsi="Times New Roman" w:cs="Times New Roman"/>
          <w:sz w:val="24"/>
          <w:szCs w:val="24"/>
        </w:rPr>
        <w:t xml:space="preserve"> and take responsibility to make a positive difference in</w:t>
      </w:r>
      <w:r w:rsidR="000E32E7">
        <w:rPr>
          <w:rFonts w:ascii="Times New Roman" w:hAnsi="Times New Roman" w:cs="Times New Roman"/>
          <w:sz w:val="24"/>
          <w:szCs w:val="24"/>
        </w:rPr>
        <w:t xml:space="preserve"> the world around them.</w:t>
      </w:r>
    </w:p>
    <w:p w:rsidR="009C7864" w:rsidRPr="00CC2C9D" w:rsidRDefault="009C7864" w:rsidP="00CC2C9D">
      <w:pPr>
        <w:tabs>
          <w:tab w:val="left" w:pos="0"/>
        </w:tabs>
        <w:suppressAutoHyphens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7864" w:rsidRPr="00CC2C9D" w:rsidRDefault="009C7864" w:rsidP="00CC2C9D">
      <w:pPr>
        <w:tabs>
          <w:tab w:val="left" w:pos="0"/>
        </w:tabs>
        <w:suppressAutoHyphens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tab/>
      </w:r>
      <w:r w:rsidRPr="00CC2C9D">
        <w:rPr>
          <w:rFonts w:ascii="Times New Roman" w:hAnsi="Times New Roman" w:cs="Times New Roman"/>
          <w:sz w:val="24"/>
          <w:szCs w:val="24"/>
        </w:rPr>
        <w:tab/>
      </w:r>
      <w:r w:rsidRPr="00CC2C9D">
        <w:rPr>
          <w:rFonts w:ascii="Times New Roman" w:hAnsi="Times New Roman" w:cs="Times New Roman"/>
          <w:sz w:val="24"/>
          <w:szCs w:val="24"/>
        </w:rPr>
        <w:tab/>
      </w: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 w:rsidP="002F2B43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F2B43" w:rsidRPr="00CC2C9D" w:rsidRDefault="002F2B43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C7864" w:rsidRPr="00CC2C9D" w:rsidRDefault="002F2B43" w:rsidP="00EE0DBB">
      <w:pPr>
        <w:tabs>
          <w:tab w:val="left" w:pos="0"/>
        </w:tabs>
        <w:suppressAutoHyphens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C9D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3C020E" w:rsidRDefault="00EE0DBB" w:rsidP="00EE0DBB">
      <w:pPr>
        <w:tabs>
          <w:tab w:val="left" w:pos="0"/>
        </w:tabs>
        <w:suppressAutoHyphens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E0DBB">
        <w:rPr>
          <w:rFonts w:ascii="Times New Roman" w:hAnsi="Times New Roman" w:cs="Times New Roman"/>
          <w:sz w:val="24"/>
          <w:szCs w:val="24"/>
        </w:rPr>
        <w:t>Cohen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0DBB">
        <w:rPr>
          <w:rFonts w:ascii="Times New Roman" w:hAnsi="Times New Roman" w:cs="Times New Roman"/>
          <w:sz w:val="24"/>
          <w:szCs w:val="24"/>
        </w:rPr>
        <w:t xml:space="preserve"> L</w:t>
      </w:r>
      <w:r w:rsidR="003C020E">
        <w:rPr>
          <w:rFonts w:ascii="Times New Roman" w:hAnsi="Times New Roman" w:cs="Times New Roman"/>
          <w:sz w:val="24"/>
          <w:szCs w:val="24"/>
        </w:rPr>
        <w:t>.</w:t>
      </w:r>
      <w:r w:rsidRPr="00EE0DBB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20E">
        <w:rPr>
          <w:rFonts w:ascii="Times New Roman" w:hAnsi="Times New Roman" w:cs="Times New Roman"/>
          <w:sz w:val="24"/>
          <w:szCs w:val="24"/>
        </w:rPr>
        <w:t>(</w:t>
      </w:r>
      <w:r w:rsidRPr="00EE0DBB">
        <w:rPr>
          <w:rFonts w:ascii="Times New Roman" w:hAnsi="Times New Roman" w:cs="Times New Roman"/>
          <w:sz w:val="24"/>
          <w:szCs w:val="24"/>
        </w:rPr>
        <w:t>1999</w:t>
      </w:r>
      <w:r w:rsidR="003C020E">
        <w:rPr>
          <w:rFonts w:ascii="Times New Roman" w:hAnsi="Times New Roman" w:cs="Times New Roman"/>
          <w:sz w:val="24"/>
          <w:szCs w:val="24"/>
        </w:rPr>
        <w:t xml:space="preserve">). </w:t>
      </w:r>
      <w:r w:rsidR="003C020E" w:rsidRPr="003C020E">
        <w:rPr>
          <w:rFonts w:ascii="Times New Roman" w:hAnsi="Times New Roman" w:cs="Times New Roman"/>
          <w:sz w:val="24"/>
          <w:szCs w:val="24"/>
        </w:rPr>
        <w:t>Educational Philosophies Self-Assessment Scoring Guide</w:t>
      </w:r>
      <w:r w:rsidR="003C020E">
        <w:rPr>
          <w:rFonts w:ascii="Times New Roman" w:hAnsi="Times New Roman" w:cs="Times New Roman"/>
          <w:sz w:val="24"/>
          <w:szCs w:val="24"/>
        </w:rPr>
        <w:t xml:space="preserve">. </w:t>
      </w:r>
      <w:r w:rsidR="003C020E">
        <w:rPr>
          <w:rFonts w:ascii="Times New Roman" w:hAnsi="Times New Roman" w:cs="Times New Roman"/>
          <w:i/>
          <w:sz w:val="24"/>
          <w:szCs w:val="24"/>
        </w:rPr>
        <w:t>Module One:</w:t>
      </w:r>
    </w:p>
    <w:p w:rsidR="003C020E" w:rsidRDefault="003C020E" w:rsidP="003C020E">
      <w:pPr>
        <w:tabs>
          <w:tab w:val="left" w:pos="0"/>
        </w:tabs>
        <w:suppressAutoHyphens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C020E">
        <w:rPr>
          <w:rFonts w:ascii="Times New Roman" w:hAnsi="Times New Roman" w:cs="Times New Roman"/>
          <w:i/>
          <w:sz w:val="24"/>
          <w:szCs w:val="24"/>
        </w:rPr>
        <w:t>History and Philosophy of Education</w:t>
      </w:r>
      <w:r>
        <w:rPr>
          <w:rFonts w:ascii="Times New Roman" w:hAnsi="Times New Roman" w:cs="Times New Roman"/>
          <w:sz w:val="24"/>
          <w:szCs w:val="24"/>
        </w:rPr>
        <w:t>. Retrieved June 19, 2015 from</w:t>
      </w:r>
    </w:p>
    <w:p w:rsidR="00A310D2" w:rsidRPr="00CC2C9D" w:rsidRDefault="003C020E" w:rsidP="005D7382">
      <w:pPr>
        <w:tabs>
          <w:tab w:val="left" w:pos="0"/>
        </w:tabs>
        <w:suppressAutoHyphens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20E">
        <w:rPr>
          <w:rFonts w:ascii="Times New Roman" w:hAnsi="Times New Roman" w:cs="Times New Roman"/>
          <w:sz w:val="24"/>
          <w:szCs w:val="24"/>
        </w:rPr>
        <w:t>http://oregonstate.edu/instruct/ed416/scoringguide.html</w:t>
      </w:r>
      <w:bookmarkStart w:id="0" w:name="_GoBack"/>
      <w:bookmarkEnd w:id="0"/>
    </w:p>
    <w:sectPr w:rsidR="00A310D2" w:rsidRPr="00CC2C9D" w:rsidSect="00EE0DBB">
      <w:headerReference w:type="default" r:id="rId9"/>
      <w:pgSz w:w="12240" w:h="15840"/>
      <w:pgMar w:top="1440" w:right="1440" w:bottom="1440" w:left="1440" w:header="720" w:footer="14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B0" w:rsidRDefault="002950B0">
      <w:pPr>
        <w:spacing w:line="20" w:lineRule="exact"/>
        <w:rPr>
          <w:sz w:val="24"/>
          <w:szCs w:val="24"/>
        </w:rPr>
      </w:pPr>
    </w:p>
  </w:endnote>
  <w:endnote w:type="continuationSeparator" w:id="0">
    <w:p w:rsidR="002950B0" w:rsidRDefault="002950B0" w:rsidP="009C7864">
      <w:r>
        <w:rPr>
          <w:sz w:val="24"/>
          <w:szCs w:val="24"/>
        </w:rPr>
        <w:t xml:space="preserve"> </w:t>
      </w:r>
    </w:p>
  </w:endnote>
  <w:endnote w:type="continuationNotice" w:id="1">
    <w:p w:rsidR="002950B0" w:rsidRDefault="002950B0" w:rsidP="009C7864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B0" w:rsidRDefault="002950B0" w:rsidP="009C7864">
      <w:r>
        <w:rPr>
          <w:sz w:val="24"/>
          <w:szCs w:val="24"/>
        </w:rPr>
        <w:separator/>
      </w:r>
    </w:p>
  </w:footnote>
  <w:footnote w:type="continuationSeparator" w:id="0">
    <w:p w:rsidR="002950B0" w:rsidRDefault="002950B0" w:rsidP="009C7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9D" w:rsidRPr="00CC2C9D" w:rsidRDefault="00CC2C9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C2C9D">
      <w:rPr>
        <w:rFonts w:ascii="Times New Roman" w:hAnsi="Times New Roman" w:cs="Times New Roman"/>
        <w:sz w:val="24"/>
        <w:szCs w:val="24"/>
      </w:rPr>
      <w:t xml:space="preserve">Philosophy     </w:t>
    </w:r>
    <w:sdt>
      <w:sdtPr>
        <w:rPr>
          <w:rFonts w:ascii="Times New Roman" w:hAnsi="Times New Roman" w:cs="Times New Roman"/>
          <w:sz w:val="24"/>
          <w:szCs w:val="24"/>
        </w:rPr>
        <w:id w:val="-15674846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C2C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2C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2C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738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C2C9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2F2B43" w:rsidRPr="00CC2C9D" w:rsidRDefault="002F2B4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64"/>
    <w:rsid w:val="00085F0C"/>
    <w:rsid w:val="000E32E7"/>
    <w:rsid w:val="001A3F15"/>
    <w:rsid w:val="002950B0"/>
    <w:rsid w:val="002F2B43"/>
    <w:rsid w:val="00395ADA"/>
    <w:rsid w:val="003C020E"/>
    <w:rsid w:val="003D439E"/>
    <w:rsid w:val="003D7A54"/>
    <w:rsid w:val="0056404C"/>
    <w:rsid w:val="005677CD"/>
    <w:rsid w:val="005D7382"/>
    <w:rsid w:val="00686622"/>
    <w:rsid w:val="00874D39"/>
    <w:rsid w:val="00907DE6"/>
    <w:rsid w:val="009C72C4"/>
    <w:rsid w:val="009C7864"/>
    <w:rsid w:val="00A310D2"/>
    <w:rsid w:val="00A62645"/>
    <w:rsid w:val="00BD5282"/>
    <w:rsid w:val="00BE6A86"/>
    <w:rsid w:val="00C21A2E"/>
    <w:rsid w:val="00CC2C9D"/>
    <w:rsid w:val="00E538CD"/>
    <w:rsid w:val="00EA2BBE"/>
    <w:rsid w:val="00E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864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864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unhideWhenUsed/>
    <w:rsid w:val="002F2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43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2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4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310D2"/>
    <w:rPr>
      <w:i/>
      <w:iCs/>
    </w:rPr>
  </w:style>
  <w:style w:type="character" w:styleId="Hyperlink">
    <w:name w:val="Hyperlink"/>
    <w:basedOn w:val="DefaultParagraphFont"/>
    <w:uiPriority w:val="99"/>
    <w:unhideWhenUsed/>
    <w:rsid w:val="003C02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2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864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864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unhideWhenUsed/>
    <w:rsid w:val="002F2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43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2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4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310D2"/>
    <w:rPr>
      <w:i/>
      <w:iCs/>
    </w:rPr>
  </w:style>
  <w:style w:type="character" w:styleId="Hyperlink">
    <w:name w:val="Hyperlink"/>
    <w:basedOn w:val="DefaultParagraphFont"/>
    <w:uiPriority w:val="99"/>
    <w:unhideWhenUsed/>
    <w:rsid w:val="003C02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BF38-530E-4188-BBAD-81C61A08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Idaho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Bonnie</cp:lastModifiedBy>
  <cp:revision>12</cp:revision>
  <dcterms:created xsi:type="dcterms:W3CDTF">2015-06-19T16:10:00Z</dcterms:created>
  <dcterms:modified xsi:type="dcterms:W3CDTF">2015-06-19T17:38:00Z</dcterms:modified>
</cp:coreProperties>
</file>